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44"/>
          <w:szCs w:val="44"/>
        </w:rPr>
      </w:pPr>
      <w:r>
        <w:rPr>
          <w:b/>
          <w:sz w:val="44"/>
          <w:szCs w:val="44"/>
        </w:rPr>
        <w:t>SCHEDA DI  OFFERTA TECNICA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GARA PER L’AFFIDAMENTO DEI SERVIZI DI COPERTURA ASSICURATIVA </w:t>
      </w:r>
    </w:p>
    <w:p>
      <w:pPr>
        <w:pStyle w:val="Normal"/>
        <w:jc w:val="center"/>
        <w:rPr/>
      </w:pPr>
      <w:r>
        <w:rPr>
          <w:sz w:val="28"/>
          <w:szCs w:val="28"/>
        </w:rPr>
        <w:t>DEL COMUNE DI TRIESTE</w:t>
      </w:r>
    </w:p>
    <w:p>
      <w:pPr>
        <w:pStyle w:val="Normal"/>
        <w:jc w:val="center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  <w:highlight w:val="white"/>
        </w:rPr>
        <w:t xml:space="preserve">POLIZZA  RCTO </w:t>
      </w:r>
    </w:p>
    <w:p>
      <w:pPr>
        <w:pStyle w:val="Normal"/>
        <w:jc w:val="center"/>
        <w:rPr>
          <w:b/>
          <w:b/>
          <w:bCs/>
          <w:highlight w:val="white"/>
        </w:rPr>
      </w:pPr>
      <w:r>
        <w:rPr>
          <w:b/>
          <w:bCs/>
          <w:highlight w:val="white"/>
        </w:rPr>
        <w:t xml:space="preserve">CODICE CIG:   B5F25954DD </w:t>
      </w:r>
    </w:p>
    <w:p>
      <w:pPr>
        <w:pStyle w:val="Normal"/>
        <w:suppressAutoHyphens w:val="false"/>
        <w:spacing w:lineRule="auto" w:line="240" w:before="0" w:after="0"/>
        <w:rPr>
          <w:rFonts w:eastAsia="Times New Roman" w:cs="Calibri" w:cstheme="minorHAnsi"/>
          <w:b/>
          <w:b/>
          <w:bCs/>
          <w:color w:val="000000"/>
          <w:sz w:val="24"/>
          <w:szCs w:val="24"/>
          <w:lang w:eastAsia="it-IT"/>
        </w:rPr>
      </w:pPr>
      <w:r>
        <w:rPr>
          <w:rFonts w:eastAsia="Times New Roman" w:cs="Calibri" w:cstheme="minorHAnsi"/>
          <w:b/>
          <w:bCs/>
          <w:color w:val="000000"/>
          <w:sz w:val="24"/>
          <w:szCs w:val="24"/>
          <w:lang w:eastAsia="it-IT"/>
        </w:rPr>
        <w:t>IL SOTTOSCRITTO / I SOTTOSCRITTI</w:t>
      </w:r>
    </w:p>
    <w:p>
      <w:pPr>
        <w:pStyle w:val="Normal"/>
        <w:suppressAutoHyphens w:val="false"/>
        <w:spacing w:lineRule="auto" w:line="240" w:before="0" w:after="0"/>
        <w:rPr>
          <w:rFonts w:eastAsia="Times New Roman" w:cs="Calibri" w:cstheme="minorHAnsi"/>
          <w:color w:val="000000"/>
          <w:sz w:val="24"/>
          <w:szCs w:val="24"/>
          <w:lang w:eastAsia="it-IT"/>
        </w:rPr>
      </w:pPr>
      <w:r>
        <w:rPr>
          <w:rFonts w:eastAsia="Times New Roman" w:cs="Calibri" w:cstheme="minorHAnsi"/>
          <w:b/>
          <w:bCs/>
          <w:color w:val="000000"/>
          <w:sz w:val="24"/>
          <w:szCs w:val="24"/>
          <w:lang w:eastAsia="it-IT"/>
        </w:rPr>
        <w:t xml:space="preserve">Nome e Cognome </w:t>
      </w:r>
      <w:r>
        <w:rPr>
          <w:rFonts w:eastAsia="Times New Roman" w:cs="Calibri" w:cstheme="minorHAnsi"/>
          <w:color w:val="000000"/>
          <w:sz w:val="24"/>
          <w:szCs w:val="24"/>
          <w:lang w:eastAsia="it-IT"/>
        </w:rPr>
        <w:t>___________________________________________________________________ in qualità di _________________________________________________________________________ dell’impresa _________________________________________________________________________ con sede legale in (località – provincia - c.a.p. – indirizzo) ____________________________________ ___________________________________________________________________________________ con codice fiscale - partita IVA n. ________________________________________________________ telefono ____________ pec ________________________ email _______________________________</w:t>
      </w:r>
    </w:p>
    <w:p>
      <w:pPr>
        <w:pStyle w:val="Normal"/>
        <w:suppressAutoHyphens w:val="false"/>
        <w:spacing w:lineRule="auto" w:line="240" w:before="0" w:after="0"/>
        <w:rPr>
          <w:rFonts w:eastAsia="Times New Roman" w:cs="Calibri" w:cstheme="minorHAnsi"/>
          <w:color w:val="000000"/>
          <w:sz w:val="24"/>
          <w:szCs w:val="24"/>
          <w:lang w:eastAsia="it-IT"/>
        </w:rPr>
      </w:pPr>
      <w:r>
        <w:rPr>
          <w:rFonts w:eastAsia="Times New Roman" w:cs="Calibri" w:cstheme="minorHAnsi"/>
          <w:b/>
          <w:bCs/>
          <w:color w:val="000000"/>
          <w:sz w:val="24"/>
          <w:szCs w:val="24"/>
          <w:lang w:eastAsia="it-IT"/>
        </w:rPr>
        <w:t xml:space="preserve">Nome e Cognome </w:t>
      </w:r>
      <w:r>
        <w:rPr>
          <w:rFonts w:eastAsia="Times New Roman" w:cs="Calibri" w:cstheme="minorHAnsi"/>
          <w:color w:val="000000"/>
          <w:sz w:val="24"/>
          <w:szCs w:val="24"/>
          <w:lang w:eastAsia="it-IT"/>
        </w:rPr>
        <w:t>___________________________________________________________________ in qualità di _________________________________________________________________________ dell’impresa _________________________________________________________________________ con sede legale in (località – provincia - c.a.p. – indirizzo) ____________________________________ ___________________________________________________________________________________ con codice fiscale - partita IVA n. ________________________________________________________ telefono ____________ pec ________________________ email _______________________________</w:t>
      </w:r>
    </w:p>
    <w:p>
      <w:pPr>
        <w:pStyle w:val="Normal"/>
        <w:suppressAutoHyphens w:val="false"/>
        <w:spacing w:lineRule="auto" w:line="240" w:before="0" w:after="0"/>
        <w:rPr>
          <w:rFonts w:eastAsia="Times New Roman" w:cs="Calibri" w:cstheme="minorHAnsi"/>
          <w:color w:val="000000"/>
          <w:sz w:val="24"/>
          <w:szCs w:val="24"/>
          <w:lang w:eastAsia="it-IT"/>
        </w:rPr>
      </w:pPr>
      <w:r>
        <w:rPr>
          <w:rFonts w:eastAsia="Times New Roman" w:cs="Calibri" w:cstheme="minorHAnsi"/>
          <w:b/>
          <w:bCs/>
          <w:color w:val="000000"/>
          <w:sz w:val="24"/>
          <w:szCs w:val="24"/>
          <w:lang w:eastAsia="it-IT"/>
        </w:rPr>
        <w:t xml:space="preserve">Nome e Cognome </w:t>
      </w:r>
      <w:r>
        <w:rPr>
          <w:rFonts w:eastAsia="Times New Roman" w:cs="Calibri" w:cstheme="minorHAnsi"/>
          <w:color w:val="000000"/>
          <w:sz w:val="24"/>
          <w:szCs w:val="24"/>
          <w:lang w:eastAsia="it-IT"/>
        </w:rPr>
        <w:t>____________________________________________________________________ in qualità di _________________________________________________________________________ dell’impresa _________________________________________________________________________ con sede legale in (località – provincia - c.a.p. – indirizzo) ____________________________________ ___________________________________________________________________________________ con codice fiscale - partita IVA n. ________________________________________________________ telefono ____________ pec ________________________ email _______________________________</w:t>
      </w:r>
    </w:p>
    <w:p>
      <w:pPr>
        <w:pStyle w:val="Normal"/>
        <w:suppressAutoHyphens w:val="false"/>
        <w:spacing w:lineRule="auto" w:line="240" w:before="0" w:after="0"/>
        <w:rPr>
          <w:rFonts w:eastAsia="Times New Roman" w:cs="Calibri" w:cstheme="minorHAnsi"/>
          <w:color w:val="000000"/>
          <w:sz w:val="24"/>
          <w:szCs w:val="24"/>
          <w:lang w:eastAsia="it-IT"/>
        </w:rPr>
      </w:pPr>
      <w:r>
        <w:rPr>
          <w:rFonts w:eastAsia="Times New Roman" w:cs="Calibri" w:cstheme="minorHAnsi"/>
          <w:color w:val="000000"/>
          <w:sz w:val="24"/>
          <w:szCs w:val="24"/>
          <w:lang w:eastAsia="it-IT"/>
        </w:rPr>
      </w:r>
    </w:p>
    <w:p>
      <w:pPr>
        <w:pStyle w:val="Normal"/>
        <w:suppressAutoHyphens w:val="false"/>
        <w:spacing w:lineRule="auto" w:line="240" w:before="0" w:after="0"/>
        <w:rPr>
          <w:rFonts w:eastAsia="Times New Roman" w:cs="Calibri" w:cstheme="minorHAnsi"/>
          <w:color w:val="000000"/>
          <w:sz w:val="24"/>
          <w:szCs w:val="24"/>
          <w:lang w:eastAsia="it-IT"/>
        </w:rPr>
      </w:pPr>
      <w:r>
        <w:rPr>
          <w:rFonts w:eastAsia="Times New Roman" w:cs="Calibri" w:cstheme="minorHAnsi"/>
          <w:color w:val="000000"/>
          <w:sz w:val="24"/>
          <w:szCs w:val="24"/>
          <w:lang w:eastAsia="it-IT"/>
        </w:rPr>
      </w:r>
    </w:p>
    <w:p>
      <w:pPr>
        <w:pStyle w:val="Normal"/>
        <w:jc w:val="center"/>
        <w:rPr>
          <w:rFonts w:cs="Calibri" w:cstheme="minorHAnsi"/>
        </w:rPr>
      </w:pPr>
      <w:r>
        <w:rPr>
          <w:rFonts w:eastAsia="Times New Roman" w:cs="Calibri" w:cstheme="minorHAnsi"/>
          <w:b/>
          <w:bCs/>
          <w:color w:val="000000"/>
          <w:sz w:val="24"/>
          <w:szCs w:val="24"/>
          <w:lang w:eastAsia="it-IT"/>
        </w:rPr>
        <w:t xml:space="preserve">ai sensi degli </w:t>
      </w:r>
      <w:r>
        <w:rPr>
          <w:rFonts w:eastAsia="Times New Roman" w:cs="Calibri" w:cstheme="minorHAnsi"/>
          <w:b/>
          <w:bCs/>
          <w:i/>
          <w:iCs/>
          <w:color w:val="000000"/>
          <w:sz w:val="24"/>
          <w:szCs w:val="24"/>
          <w:lang w:eastAsia="it-IT"/>
        </w:rPr>
        <w:t>artt.46, 47 e 77-bis del D.P.R.445/2000 e s.m.i.</w:t>
      </w:r>
      <w:r>
        <w:rPr>
          <w:rFonts w:eastAsia="Times New Roman" w:cs="Calibri" w:cstheme="minorHAnsi"/>
          <w:b/>
          <w:bCs/>
          <w:color w:val="000000"/>
          <w:sz w:val="24"/>
          <w:szCs w:val="24"/>
          <w:lang w:eastAsia="it-IT"/>
        </w:rPr>
        <w:t>, pienamente consapevole delle sanzioni penali previste dall’</w:t>
      </w:r>
      <w:r>
        <w:rPr>
          <w:rFonts w:eastAsia="Times New Roman" w:cs="Calibri" w:cstheme="minorHAnsi"/>
          <w:b/>
          <w:bCs/>
          <w:i/>
          <w:iCs/>
          <w:color w:val="000000"/>
          <w:sz w:val="24"/>
          <w:szCs w:val="24"/>
          <w:lang w:eastAsia="it-IT"/>
        </w:rPr>
        <w:t xml:space="preserve">art.76 </w:t>
      </w:r>
      <w:r>
        <w:rPr>
          <w:rFonts w:eastAsia="Times New Roman" w:cs="Calibri" w:cstheme="minorHAnsi"/>
          <w:b/>
          <w:bCs/>
          <w:color w:val="000000"/>
          <w:sz w:val="24"/>
          <w:szCs w:val="24"/>
          <w:lang w:eastAsia="it-IT"/>
        </w:rPr>
        <w:t xml:space="preserve">del medesimo </w:t>
      </w:r>
      <w:r>
        <w:rPr>
          <w:rFonts w:eastAsia="Times New Roman" w:cs="Calibri" w:cstheme="minorHAnsi"/>
          <w:b/>
          <w:bCs/>
          <w:i/>
          <w:iCs/>
          <w:color w:val="000000"/>
          <w:sz w:val="24"/>
          <w:szCs w:val="24"/>
          <w:lang w:eastAsia="it-IT"/>
        </w:rPr>
        <w:t>D.P.R.</w:t>
      </w:r>
      <w:r>
        <w:rPr>
          <w:rFonts w:eastAsia="Times New Roman" w:cs="Calibri" w:cstheme="minorHAnsi"/>
          <w:b/>
          <w:bCs/>
          <w:color w:val="000000"/>
          <w:sz w:val="24"/>
          <w:szCs w:val="24"/>
          <w:lang w:eastAsia="it-IT"/>
        </w:rPr>
        <w:t>, per le ipotesi di falsità in atti e dichiarazioni mendaci ivi indicate,</w:t>
      </w:r>
    </w:p>
    <w:p>
      <w:pPr>
        <w:pStyle w:val="Normal"/>
        <w:jc w:val="center"/>
        <w:rPr>
          <w:rFonts w:cs="Calibri" w:cstheme="minorHAnsi"/>
          <w:b/>
          <w:b/>
          <w:sz w:val="32"/>
          <w:szCs w:val="32"/>
          <w:u w:val="single"/>
        </w:rPr>
      </w:pPr>
      <w:r>
        <w:rPr>
          <w:rFonts w:cs="Calibri" w:cstheme="minorHAnsi"/>
          <w:b/>
          <w:sz w:val="32"/>
          <w:szCs w:val="32"/>
          <w:u w:val="single"/>
        </w:rPr>
      </w:r>
    </w:p>
    <w:p>
      <w:pPr>
        <w:pStyle w:val="Normal"/>
        <w:suppressAutoHyphens w:val="false"/>
        <w:spacing w:lineRule="auto" w:line="240" w:before="0" w:after="0"/>
        <w:rPr>
          <w:rFonts w:eastAsia="Times New Roman" w:cs="Calibri" w:cstheme="minorHAnsi"/>
          <w:color w:val="000000"/>
          <w:sz w:val="24"/>
          <w:szCs w:val="24"/>
          <w:lang w:eastAsia="it-IT"/>
        </w:rPr>
      </w:pPr>
      <w:r>
        <w:rPr>
          <w:rFonts w:eastAsia="Times New Roman" w:cs="Calibri" w:cstheme="minorHAnsi"/>
          <w:color w:val="000000"/>
          <w:sz w:val="24"/>
          <w:szCs w:val="24"/>
          <w:lang w:eastAsia="it-IT"/>
        </w:rPr>
        <w:t>-) avendo conoscenza integrale di tutte le circostanze generali e speciali concernenti il rischio in oggetto;</w:t>
      </w:r>
    </w:p>
    <w:p>
      <w:pPr>
        <w:pStyle w:val="Normal"/>
        <w:suppressAutoHyphens w:val="false"/>
        <w:spacing w:lineRule="auto" w:line="240" w:before="0" w:after="0"/>
        <w:rPr>
          <w:rFonts w:eastAsia="Times New Roman" w:cs="Calibri" w:cstheme="minorHAnsi"/>
          <w:color w:val="000000"/>
          <w:sz w:val="24"/>
          <w:szCs w:val="24"/>
          <w:lang w:eastAsia="it-IT"/>
        </w:rPr>
      </w:pPr>
      <w:r>
        <w:rPr>
          <w:rFonts w:eastAsia="Times New Roman" w:cs="Calibri" w:cstheme="minorHAnsi"/>
          <w:color w:val="000000"/>
          <w:sz w:val="24"/>
          <w:szCs w:val="24"/>
          <w:lang w:eastAsia="it-IT"/>
        </w:rPr>
        <w:t>-) consapevole che non sono ammesse varianti ai Capitolati Speciali di Appalto (Polizza di Assicurazione) salvo l’eventuale accettazione della condizione contrattuale indicata come “opzione migliorativa” e che:</w:t>
      </w:r>
    </w:p>
    <w:p>
      <w:pPr>
        <w:pStyle w:val="Normal"/>
        <w:suppressAutoHyphens w:val="false"/>
        <w:spacing w:lineRule="auto" w:line="240" w:before="0" w:after="0"/>
        <w:rPr>
          <w:rFonts w:eastAsia="Times New Roman" w:cs="Calibri" w:cstheme="minorHAnsi"/>
          <w:color w:val="000000"/>
          <w:sz w:val="24"/>
          <w:szCs w:val="24"/>
          <w:lang w:eastAsia="it-IT"/>
        </w:rPr>
      </w:pPr>
      <w:r>
        <w:rPr>
          <w:rFonts w:eastAsia="Times New Roman" w:cs="Calibri" w:cstheme="minorHAnsi"/>
          <w:color w:val="000000"/>
          <w:sz w:val="24"/>
          <w:szCs w:val="24"/>
          <w:lang w:eastAsia="it-IT"/>
        </w:rPr>
        <w:t>§) i testi delle opzioni base e delle opzioni migliorative sono riportati nel Capitolato Speciale di Polizza facente parte dei documenti di gara;</w:t>
      </w:r>
    </w:p>
    <w:p>
      <w:pPr>
        <w:pStyle w:val="Normal"/>
        <w:suppressAutoHyphens w:val="false"/>
        <w:spacing w:lineRule="auto" w:line="240" w:before="0" w:after="0"/>
        <w:rPr>
          <w:rFonts w:eastAsia="Times New Roman" w:cs="Calibri" w:cstheme="minorHAnsi"/>
          <w:color w:val="000000"/>
          <w:sz w:val="24"/>
          <w:szCs w:val="24"/>
          <w:lang w:eastAsia="it-IT"/>
        </w:rPr>
      </w:pPr>
      <w:r>
        <w:rPr>
          <w:rFonts w:eastAsia="Times New Roman" w:cs="Calibri" w:cstheme="minorHAnsi"/>
          <w:color w:val="000000"/>
          <w:sz w:val="24"/>
          <w:szCs w:val="24"/>
          <w:lang w:eastAsia="it-IT"/>
        </w:rPr>
        <w:t>§) in assenza di espressa accettazione della variante migliorativa si intenderà offerta l’opzione base.</w:t>
      </w:r>
    </w:p>
    <w:p>
      <w:pPr>
        <w:pStyle w:val="Normal"/>
        <w:suppressAutoHyphens w:val="false"/>
        <w:spacing w:lineRule="auto" w:line="240" w:before="0" w:after="0"/>
        <w:rPr>
          <w:rFonts w:eastAsia="Times New Roman" w:cs="Calibri" w:cstheme="minorHAnsi"/>
          <w:b/>
          <w:b/>
          <w:bCs/>
          <w:color w:val="000000"/>
          <w:sz w:val="24"/>
          <w:szCs w:val="24"/>
          <w:lang w:eastAsia="it-IT"/>
        </w:rPr>
      </w:pPr>
      <w:r>
        <w:rPr>
          <w:rFonts w:eastAsia="Times New Roman" w:cs="Calibri" w:cstheme="minorHAnsi"/>
          <w:b/>
          <w:bCs/>
          <w:color w:val="000000"/>
          <w:sz w:val="24"/>
          <w:szCs w:val="24"/>
          <w:lang w:eastAsia="it-IT"/>
        </w:rPr>
      </w:r>
    </w:p>
    <w:p>
      <w:pPr>
        <w:pStyle w:val="Normal"/>
        <w:suppressAutoHyphens w:val="false"/>
        <w:spacing w:lineRule="auto" w:line="240" w:before="0" w:after="0"/>
        <w:jc w:val="center"/>
        <w:rPr>
          <w:rFonts w:eastAsia="Times New Roman" w:cs="Calibri" w:cstheme="minorHAnsi"/>
          <w:b/>
          <w:b/>
          <w:bCs/>
          <w:color w:val="000000"/>
          <w:sz w:val="24"/>
          <w:szCs w:val="24"/>
          <w:lang w:eastAsia="it-IT"/>
        </w:rPr>
      </w:pPr>
      <w:r>
        <w:rPr>
          <w:rFonts w:eastAsia="Times New Roman" w:cs="Calibri" w:cstheme="minorHAnsi"/>
          <w:b/>
          <w:bCs/>
          <w:color w:val="000000"/>
          <w:sz w:val="24"/>
          <w:szCs w:val="24"/>
          <w:lang w:eastAsia="it-IT"/>
        </w:rPr>
        <w:t>DICHIARA / DICHIARANO</w:t>
      </w:r>
    </w:p>
    <w:p>
      <w:pPr>
        <w:pStyle w:val="Normal"/>
        <w:suppressAutoHyphens w:val="false"/>
        <w:spacing w:lineRule="auto" w:line="240" w:before="0" w:after="0"/>
        <w:rPr>
          <w:rFonts w:eastAsia="Times New Roman" w:cs="Calibri" w:cstheme="minorHAnsi"/>
          <w:color w:val="000000"/>
          <w:sz w:val="24"/>
          <w:szCs w:val="24"/>
          <w:lang w:eastAsia="it-IT"/>
        </w:rPr>
      </w:pPr>
      <w:r>
        <w:rPr>
          <w:rFonts w:eastAsia="Times New Roman" w:cs="Calibri" w:cstheme="minorHAnsi"/>
          <w:color w:val="000000"/>
          <w:sz w:val="24"/>
          <w:szCs w:val="24"/>
          <w:lang w:eastAsia="it-IT"/>
        </w:rPr>
      </w:r>
    </w:p>
    <w:p>
      <w:pPr>
        <w:pStyle w:val="Normal"/>
        <w:suppressAutoHyphens w:val="false"/>
        <w:spacing w:lineRule="auto" w:line="240" w:before="0" w:after="0"/>
        <w:rPr>
          <w:rFonts w:eastAsia="Times New Roman" w:cs="Calibri" w:cstheme="minorHAnsi"/>
          <w:color w:val="000000"/>
          <w:sz w:val="24"/>
          <w:szCs w:val="24"/>
          <w:lang w:eastAsia="it-IT"/>
        </w:rPr>
      </w:pPr>
      <w:r>
        <w:rPr>
          <w:rFonts w:eastAsia="Times New Roman" w:cs="Calibri" w:cstheme="minorHAnsi"/>
          <w:color w:val="000000"/>
          <w:sz w:val="24"/>
          <w:szCs w:val="24"/>
          <w:lang w:eastAsia="it-IT"/>
        </w:rPr>
        <w:t>1) di avere preso esatta conoscenza di tutte le condizioni espresse nel Bando, nel Disciplinare al</w:t>
      </w:r>
    </w:p>
    <w:p>
      <w:pPr>
        <w:pStyle w:val="Normal"/>
        <w:suppressAutoHyphens w:val="false"/>
        <w:spacing w:lineRule="auto" w:line="240" w:before="0" w:after="0"/>
        <w:rPr>
          <w:rFonts w:eastAsia="Times New Roman" w:cs="Calibri" w:cstheme="minorHAnsi"/>
          <w:b/>
          <w:b/>
          <w:bCs/>
          <w:color w:val="000000"/>
          <w:sz w:val="24"/>
          <w:szCs w:val="24"/>
          <w:lang w:eastAsia="it-IT"/>
        </w:rPr>
      </w:pPr>
      <w:r>
        <w:rPr>
          <w:rFonts w:eastAsia="Times New Roman" w:cs="Calibri" w:cstheme="minorHAnsi"/>
          <w:color w:val="000000"/>
          <w:sz w:val="24"/>
          <w:szCs w:val="24"/>
          <w:lang w:eastAsia="it-IT"/>
        </w:rPr>
        <w:t xml:space="preserve">medesimo allegato, nel Capitolato Speciale d'Appalto, </w:t>
      </w:r>
      <w:r>
        <w:rPr>
          <w:rFonts w:eastAsia="Times New Roman" w:cs="Calibri" w:cstheme="minorHAnsi"/>
          <w:b/>
          <w:bCs/>
          <w:color w:val="000000"/>
          <w:sz w:val="24"/>
          <w:szCs w:val="24"/>
          <w:lang w:eastAsia="it-IT"/>
        </w:rPr>
        <w:t>che si accettano incondizionatamente ed</w:t>
      </w:r>
    </w:p>
    <w:p>
      <w:pPr>
        <w:pStyle w:val="Normal"/>
        <w:suppressAutoHyphens w:val="false"/>
        <w:spacing w:lineRule="auto" w:line="240" w:before="0" w:after="0"/>
        <w:rPr>
          <w:rFonts w:eastAsia="Times New Roman" w:cs="Calibri" w:cstheme="minorHAnsi"/>
          <w:b/>
          <w:b/>
          <w:bCs/>
          <w:color w:val="000000"/>
          <w:sz w:val="24"/>
          <w:szCs w:val="24"/>
          <w:lang w:eastAsia="it-IT"/>
        </w:rPr>
      </w:pPr>
      <w:r>
        <w:rPr>
          <w:rFonts w:eastAsia="Times New Roman" w:cs="Calibri" w:cstheme="minorHAnsi"/>
          <w:b/>
          <w:bCs/>
          <w:color w:val="000000"/>
          <w:sz w:val="24"/>
          <w:szCs w:val="24"/>
          <w:lang w:eastAsia="it-IT"/>
        </w:rPr>
        <w:t>integralmente;</w:t>
      </w:r>
    </w:p>
    <w:p>
      <w:pPr>
        <w:pStyle w:val="Normal"/>
        <w:rPr>
          <w:rFonts w:eastAsia="Times New Roman" w:cs="Calibri" w:cstheme="minorHAnsi"/>
          <w:color w:val="000000"/>
          <w:sz w:val="24"/>
          <w:szCs w:val="24"/>
          <w:lang w:eastAsia="it-IT"/>
        </w:rPr>
      </w:pPr>
      <w:r>
        <w:rPr>
          <w:rFonts w:eastAsia="Times New Roman" w:cs="Calibri" w:cstheme="minorHAnsi"/>
          <w:color w:val="000000"/>
          <w:sz w:val="24"/>
          <w:szCs w:val="24"/>
          <w:lang w:eastAsia="it-IT"/>
        </w:rPr>
      </w:r>
    </w:p>
    <w:p>
      <w:pPr>
        <w:pStyle w:val="Normal"/>
        <w:rPr>
          <w:rFonts w:cs="Calibri" w:cstheme="minorHAnsi"/>
          <w:b/>
          <w:b/>
          <w:sz w:val="32"/>
          <w:szCs w:val="32"/>
          <w:u w:val="single"/>
        </w:rPr>
      </w:pPr>
      <w:r>
        <w:rPr>
          <w:rFonts w:eastAsia="Times New Roman" w:cs="Calibri" w:cstheme="minorHAnsi"/>
          <w:color w:val="000000"/>
          <w:sz w:val="24"/>
          <w:szCs w:val="24"/>
          <w:lang w:eastAsia="it-IT"/>
        </w:rPr>
        <w:t>2) di presentare la seguente offerta tecnica:</w:t>
      </w:r>
    </w:p>
    <w:tbl>
      <w:tblPr>
        <w:tblW w:w="977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53"/>
        <w:gridCol w:w="2405"/>
        <w:gridCol w:w="2020"/>
      </w:tblGrid>
      <w:tr>
        <w:trPr/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CC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 xml:space="preserve">VARIANTE 1 – </w:t>
            </w:r>
            <w:r>
              <w:rPr>
                <w:rFonts w:eastAsia="Times New Roman" w:cs="Calibri"/>
                <w:b/>
                <w:bCs/>
                <w:color w:val="FF0000"/>
                <w:sz w:val="18"/>
                <w:szCs w:val="18"/>
                <w:lang w:eastAsia="it-IT"/>
              </w:rPr>
              <w:t>punteggio massimo 3 punti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color w:val="000000"/>
                <w:sz w:val="18"/>
                <w:szCs w:val="18"/>
              </w:rPr>
              <w:t>DISCIPLINA DEI CASI DI RECESSO DALL’ASSICURAZIONE (Sezione 2 – Art. 7)</w:t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</w:rPr>
              <w:t>OPZIONE BASE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Calibri"/>
                <w:bCs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000000"/>
                <w:sz w:val="18"/>
                <w:szCs w:val="18"/>
              </w:rPr>
              <w:t>7.3) Recesso a seguito di sinistro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L’OPZIONE BASE NON PREVEDE ASSEGNAZIONE DI PUNTEGGIO: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</w:rPr>
              <w:t>0 PUNTI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In caso di non accettazione dell’opzione migliorativa si intenderà offerta l’opzione base</w:t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</w:rPr>
              <w:t>OPZIONE MIGLIORATIVA N.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Calibri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Calibri" w:cs="Calibri"/>
                <w:bCs/>
                <w:color w:val="000000"/>
                <w:sz w:val="18"/>
                <w:szCs w:val="18"/>
              </w:rPr>
              <w:t xml:space="preserve">7.3) Rinuncia al recesso a seguito di sinistro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Calibri"/>
                <w:b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IN CASO DI ACCETTAZIONE VERRANNO ASSEGNATI:  </w:t>
            </w:r>
            <w:r>
              <w:rPr>
                <w:rFonts w:eastAsia="Calibri" w:cs="Calibri"/>
                <w:b/>
                <w:bCs/>
                <w:sz w:val="18"/>
                <w:szCs w:val="18"/>
                <w:shd w:fill="FFFFFF" w:val="clear"/>
              </w:rPr>
              <w:t>3 PUNTI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NON 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</w:tbl>
    <w:p>
      <w:pPr>
        <w:pStyle w:val="Normal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</w:p>
    <w:tbl>
      <w:tblPr>
        <w:tblW w:w="977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53"/>
        <w:gridCol w:w="2405"/>
        <w:gridCol w:w="2020"/>
      </w:tblGrid>
      <w:tr>
        <w:trPr/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CC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color w:val="FF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 xml:space="preserve">VARIANTE 2 – </w:t>
            </w:r>
            <w:r>
              <w:rPr>
                <w:rFonts w:eastAsia="Times New Roman" w:cs="Calibri"/>
                <w:b/>
                <w:bCs/>
                <w:color w:val="FF0000"/>
                <w:sz w:val="18"/>
                <w:szCs w:val="18"/>
                <w:lang w:eastAsia="it-IT"/>
              </w:rPr>
              <w:t>punteggio massimo 15 punti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</w:rPr>
              <w:t>MASSIMALI (Sezione 5 – Art. 1)</w:t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OPZIONE BASE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>Massimale RCT € 20M unico per sinistro - RCO € 20M/€ 5M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L’OPZIONE BASE NON PREVEDE ASSEGNAZIONE DI PUNTEGGIO: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</w:rPr>
              <w:t>0 PUNTI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In caso di non accettazione dell’opzione migliorativa si intenderà offerta l’opzione base</w:t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OPZIONE MIGLIORATIVA N. 2/A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 xml:space="preserve">Elevazione Massimale RCT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>Massimale  RCT € 30M unico per sinistro - RCO € 30M/€ 5M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IN CASO DI ACCETTAZIONE VERRANNO ASSEGNATI:  </w:t>
            </w:r>
            <w:r>
              <w:rPr>
                <w:rFonts w:eastAsia="Calibri" w:cs="Calibri"/>
                <w:b/>
                <w:bCs/>
                <w:sz w:val="18"/>
                <w:szCs w:val="18"/>
              </w:rPr>
              <w:t xml:space="preserve">5 </w:t>
            </w:r>
            <w:r>
              <w:rPr>
                <w:rFonts w:eastAsia="Calibri" w:cs="Calibri"/>
                <w:b/>
                <w:bCs/>
                <w:sz w:val="18"/>
                <w:szCs w:val="18"/>
                <w:shd w:fill="FFFFFF" w:val="clear"/>
              </w:rPr>
              <w:t>PUNTI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NON 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OPZIONE MIGLIORATIVA N. 2/B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 xml:space="preserve">Elevazione Massimale RCT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>Massimale  RCT € 40M unico per sinistro - RCO € 40M/€ 5M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IN CASO DI ACCETTAZIONE VERRANNO ASSEGNATI:  </w:t>
            </w:r>
            <w:r>
              <w:rPr>
                <w:rFonts w:eastAsia="Calibri" w:cs="Calibri"/>
                <w:b/>
                <w:bCs/>
                <w:sz w:val="18"/>
                <w:szCs w:val="18"/>
              </w:rPr>
              <w:t xml:space="preserve">10 </w:t>
            </w:r>
            <w:r>
              <w:rPr>
                <w:rFonts w:eastAsia="Calibri" w:cs="Calibri"/>
                <w:b/>
                <w:bCs/>
                <w:sz w:val="18"/>
                <w:szCs w:val="18"/>
                <w:shd w:fill="FFFFFF" w:val="clear"/>
              </w:rPr>
              <w:t>PUNTI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NON 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OPZIONE MIGLIORATIVA N. 2/C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 xml:space="preserve">Elevazione Massimale RCT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>Massimale  RCT € 50M unico per sinistro - RCO € 50M/€ 5M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IN CASO DI ACCETTAZIONE VERRANNO ASSEGNATI:  </w:t>
            </w:r>
            <w:r>
              <w:rPr>
                <w:rFonts w:eastAsia="Calibri" w:cs="Calibri"/>
                <w:b/>
                <w:bCs/>
                <w:sz w:val="18"/>
                <w:szCs w:val="18"/>
              </w:rPr>
              <w:t xml:space="preserve">15 </w:t>
            </w:r>
            <w:r>
              <w:rPr>
                <w:rFonts w:eastAsia="Calibri" w:cs="Calibri"/>
                <w:b/>
                <w:bCs/>
                <w:sz w:val="18"/>
                <w:szCs w:val="18"/>
                <w:shd w:fill="FFFFFF" w:val="clear"/>
              </w:rPr>
              <w:t>PUNTI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NON 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L</w:t>
            </w:r>
          </w:p>
        </w:tc>
      </w:tr>
    </w:tbl>
    <w:p>
      <w:pPr>
        <w:pStyle w:val="Normal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</w:p>
    <w:tbl>
      <w:tblPr>
        <w:tblW w:w="977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53"/>
        <w:gridCol w:w="2405"/>
        <w:gridCol w:w="2020"/>
      </w:tblGrid>
      <w:tr>
        <w:trPr/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CC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 xml:space="preserve">VARIANTE 3 – </w:t>
            </w:r>
            <w:r>
              <w:rPr>
                <w:rFonts w:eastAsia="Times New Roman" w:cs="Calibri"/>
                <w:b/>
                <w:bCs/>
                <w:color w:val="FF0000"/>
                <w:sz w:val="18"/>
                <w:szCs w:val="18"/>
                <w:lang w:eastAsia="it-IT"/>
              </w:rPr>
              <w:t>punteggio massimo 35 punti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</w:rPr>
              <w:t xml:space="preserve">FRANCHIGIA FRONTALE  - SOTTOLIMITI DI RISARCIMENTO, SCOPERTI  E FRANCHIGIE (Sezione 5 – Art.2) </w:t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OPZIONE BASE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>Franchigia frontale € 10.000,00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L’OPZIONE BASE NON PREVEDE ASSEGNAZIONE DI PUNTEGGIO: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</w:rPr>
              <w:t>0 PUNTI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In caso di non accettazione dell’opzione migliorativa si intenderà offerta l’opzione base</w:t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OPZIONE MIGLIORATIVA N. 3/A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>Franchigia frontale € 7.500,00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IN CASO DI ACCETTAZIONE VERRANNO ASSEGNATI:  </w:t>
            </w:r>
            <w:r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15 PUNTI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NON 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OPZIONE MIGLIORATIVA N. 3/B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>Franchigia frontale € 5.000,00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IN CASO DI ACCETTAZIONE VERRANNO ASSEGNATI:  </w:t>
            </w:r>
            <w:r>
              <w:rPr>
                <w:rFonts w:eastAsia="Calibri" w:cs="Calibri"/>
                <w:b/>
                <w:bCs/>
                <w:sz w:val="18"/>
                <w:szCs w:val="18"/>
                <w:shd w:fill="FFFFFF" w:val="clear"/>
              </w:rPr>
              <w:t>35 PUNTI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NON 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</w:tbl>
    <w:p>
      <w:pPr>
        <w:pStyle w:val="Normal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</w:p>
    <w:tbl>
      <w:tblPr>
        <w:tblW w:w="977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53"/>
        <w:gridCol w:w="2405"/>
        <w:gridCol w:w="2020"/>
      </w:tblGrid>
      <w:tr>
        <w:trPr/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CC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 xml:space="preserve">VARIANTE 4 – </w:t>
            </w:r>
            <w:r>
              <w:rPr>
                <w:rFonts w:eastAsia="Times New Roman" w:cs="Calibri"/>
                <w:b/>
                <w:bCs/>
                <w:color w:val="FF0000"/>
                <w:sz w:val="18"/>
                <w:szCs w:val="18"/>
                <w:lang w:eastAsia="it-IT"/>
              </w:rPr>
              <w:t>punteggio massimo 3 punti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</w:rPr>
              <w:t>SOTTOLIMITE INTERRUZIONE E SOSPENSIONE ATTIVITA’  - SOTTOLIMITI DI RISARCIMENTO, SCOPERTI  E FRANCHIGIE (Sezione 5 – Art.2)</w:t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OPZIONE BASE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>Sottolimite € 5.000.000,00 sinistro/periodo assicurativo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L’OPZIONE BASE NON PREVEDE ASSEGNAZIONE DI PUNTEGGIO: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</w:rPr>
              <w:t>0 PUNTI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In caso di non accettazione dell’opzione migliorativa si intenderà offerta l’opzione base</w:t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OPZIONE MIGLIORATIVA N. 4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>Elevazione sottolimite € 10.000.000,00 sinistro/periodo assicurativo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IN CASO DI ACCETTAZIONE VERRANNO ASSEGNATI:  </w:t>
            </w:r>
            <w:r>
              <w:rPr>
                <w:rFonts w:eastAsia="Calibri" w:cs="Calibri"/>
                <w:b/>
                <w:bCs/>
                <w:sz w:val="18"/>
                <w:szCs w:val="18"/>
                <w:shd w:fill="FFFFFF" w:val="clear"/>
              </w:rPr>
              <w:t>3 PUNTI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NON 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</w:tbl>
    <w:p>
      <w:pPr>
        <w:pStyle w:val="Normal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</w:p>
    <w:tbl>
      <w:tblPr>
        <w:tblW w:w="977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53"/>
        <w:gridCol w:w="2405"/>
        <w:gridCol w:w="2020"/>
      </w:tblGrid>
      <w:tr>
        <w:trPr/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CC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 xml:space="preserve">VARIANTE 5 – </w:t>
            </w:r>
            <w:r>
              <w:rPr>
                <w:rFonts w:eastAsia="Times New Roman" w:cs="Calibri"/>
                <w:b/>
                <w:bCs/>
                <w:color w:val="FF0000"/>
                <w:sz w:val="18"/>
                <w:szCs w:val="18"/>
                <w:lang w:eastAsia="it-IT"/>
              </w:rPr>
              <w:t>punteggio massimo 2 punti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</w:rPr>
              <w:t>SOTTOLIMITE DANNI COSE IN CONSEGNA E CUSTODIA  - SOTTOLIMITI DI RISARCIMENTO, SCOPERTI  E FRANCHIGIE (Sezione 5 – Art.2)</w:t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OPZIONE BASE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>Sottolimite € 250.000,00 sinistro/periodo assicurativo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L’OPZIONE BASE NON PREVEDE ASSEGNAZIONE DI PUNTEGGIO: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</w:rPr>
              <w:t>0 PUNTI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In caso di non accettazione dell’opzione migliorativa si intenderà offerta l’opzione base</w:t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OPZIONE MIGLIORATIVA N. 5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>Elevazione sottolimite € 350.000,00 sinistro/periodo assicurativo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IN CASO DI ACCETTAZIONE VERRANNO ASSEGNATI:  </w:t>
            </w:r>
            <w:r>
              <w:rPr>
                <w:rFonts w:eastAsia="Calibri" w:cs="Calibri"/>
                <w:b/>
                <w:bCs/>
                <w:sz w:val="18"/>
                <w:szCs w:val="18"/>
                <w:shd w:fill="FFFFFF" w:val="clear"/>
              </w:rPr>
              <w:t>2 PUNTI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NON 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</w:tbl>
    <w:p>
      <w:pPr>
        <w:pStyle w:val="Normal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</w:p>
    <w:tbl>
      <w:tblPr>
        <w:tblW w:w="977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53"/>
        <w:gridCol w:w="2405"/>
        <w:gridCol w:w="2020"/>
      </w:tblGrid>
      <w:tr>
        <w:trPr/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CC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 xml:space="preserve">VARIANTE 6 - </w:t>
            </w:r>
            <w:r>
              <w:rPr>
                <w:rFonts w:eastAsia="Times New Roman" w:cs="Calibri"/>
                <w:b/>
                <w:bCs/>
                <w:color w:val="FF0000"/>
                <w:sz w:val="18"/>
                <w:szCs w:val="18"/>
                <w:lang w:eastAsia="it-IT"/>
              </w:rPr>
              <w:t>punteggio massimo 4 punti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</w:rPr>
              <w:t>SOTTOLIMITE DANNI DA INCENDIO, ESPLOSIONE E SCOPPIO - SOTTOLIMITI DI RISARCIMENTO, SCOPERTI E FRANCHIGIE (Sezione 5 – Art.2)</w:t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OPZIONE BASE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>Sottolimite € 2.500.000,00 sinistro/periodo assicurativo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L’OPZIONE BASE NON PREVEDE ASSEGNAZIONE DI PUNTEGGIO: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</w:rPr>
              <w:t>0 PUNTI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In caso di non accettazione dell’opzione migliorativa si intenderà offerta l’opzione base</w:t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OPZIONE MIGLIORATIVA N. 6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>Sottolimite € 5.000.000,00 sinistro/periodo assicurativo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IN CASO DI ACCETTAZIONE VERRANNO ASSEGNATI:  </w:t>
            </w:r>
            <w:r>
              <w:rPr>
                <w:rFonts w:eastAsia="Calibri" w:cs="Calibri"/>
                <w:b/>
                <w:bCs/>
                <w:sz w:val="18"/>
                <w:szCs w:val="18"/>
                <w:shd w:fill="FFFFFF" w:val="clear"/>
              </w:rPr>
              <w:t>4 PUNTI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NON 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</w:tbl>
    <w:p>
      <w:pPr>
        <w:pStyle w:val="Normal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</w:p>
    <w:tbl>
      <w:tblPr>
        <w:tblW w:w="977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53"/>
        <w:gridCol w:w="2405"/>
        <w:gridCol w:w="2020"/>
      </w:tblGrid>
      <w:tr>
        <w:trPr/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CC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VARIANTE 7 -</w:t>
            </w:r>
            <w:r>
              <w:rPr>
                <w:rFonts w:eastAsia="Times New Roman" w:cs="Calibri"/>
                <w:b/>
                <w:bCs/>
                <w:color w:val="FF0000"/>
                <w:sz w:val="18"/>
                <w:szCs w:val="18"/>
                <w:lang w:eastAsia="it-IT"/>
              </w:rPr>
              <w:t xml:space="preserve"> punteggio massimo 4 punti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</w:rPr>
              <w:t>SOTTOLIMITE  DANNI DA INQUINAMENTO ACCIDENTALE  - SOTTOLIMITI DI RISARCIMENTO, SCOPERTI  E FRANCHIGIE (Sezione 5 – Art.2)</w:t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OPZIONE BASE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>Sottolimite € 1.000.000,00 sinistro/periodo assicurativo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L’OPZIONE BASE NON PREVEDE ASSEGNAZIONE DI PUNTEGGIO: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</w:rPr>
              <w:t>0 PUNTI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In caso di non accettazione dell’opzione migliorativa si intenderà offerta l’opzione base</w:t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OPZIONE MIGLIORATIVA N. 7/A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Sottolimite € 1.500.000,00 sinistro /periodo assicurativo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IN CASO DI ACCETTAZIONE VERRANNO ASSEGNATI:  </w:t>
            </w:r>
            <w:r>
              <w:rPr>
                <w:rFonts w:eastAsia="Calibri" w:cs="Calibri"/>
                <w:b/>
                <w:bCs/>
                <w:sz w:val="18"/>
                <w:szCs w:val="18"/>
                <w:shd w:fill="FFFFFF" w:val="clear"/>
              </w:rPr>
              <w:t>2 PUNTI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NON 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OPZIONE MIGLIORATIVA N. 7/B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Calibri" w:cs="Calibri"/>
                <w:sz w:val="18"/>
                <w:szCs w:val="18"/>
              </w:rPr>
              <w:t>Sottolimite € 2.500.000,00 sinistro /periodo assicurativo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IN CASO DI ACCETTAZIONE VERRANNO ASSEGNATI:  </w:t>
            </w:r>
            <w:r>
              <w:rPr>
                <w:rFonts w:eastAsia="Calibri" w:cs="Calibri"/>
                <w:b/>
                <w:bCs/>
                <w:sz w:val="18"/>
                <w:szCs w:val="18"/>
                <w:shd w:fill="FFFFFF" w:val="clear"/>
              </w:rPr>
              <w:t>4 PUNTI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NON 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</w:r>
          </w:p>
        </w:tc>
      </w:tr>
    </w:tbl>
    <w:p>
      <w:pPr>
        <w:pStyle w:val="Normal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</w:p>
    <w:tbl>
      <w:tblPr>
        <w:tblW w:w="977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53"/>
        <w:gridCol w:w="2405"/>
        <w:gridCol w:w="2020"/>
      </w:tblGrid>
      <w:tr>
        <w:trPr/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CC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 xml:space="preserve">VARIANTE 8 - </w:t>
            </w:r>
            <w:r>
              <w:rPr>
                <w:rFonts w:eastAsia="Times New Roman" w:cs="Calibri"/>
                <w:b/>
                <w:bCs/>
                <w:color w:val="FF0000"/>
                <w:sz w:val="18"/>
                <w:szCs w:val="18"/>
                <w:lang w:eastAsia="it-IT"/>
              </w:rPr>
              <w:t xml:space="preserve"> punteggio massimo 2 punti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</w:rPr>
              <w:t>SOTTOLIMITE DANNI A CONDUTTURE E IMPIANTI SOTTERRANEI - SOTTOLIMITI DI RISARCIMENTO, SCOPERTI  E FRANCHIGIE (Sezione 5 – Art.2)</w:t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OPZIONE BASE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>Sottolimite € 500.000,00 sinistro/periodo assicurativo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L’OPZIONE BASE NON PREVEDE ASSEGNAZIONE DI PUNTEGGIO: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</w:rPr>
              <w:t>0 PUNTI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In caso di non accettazione dell’opzione migliorativa si intenderà offerta l’opzione base</w:t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OPZIONE MIGLIORATIVA N. 8/A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>Sottolimite € 1.000.000,00 sinistro/periodo assicurativo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IN CASO DI ACCETTAZIONE VERRA’ ASSEGNATO:  </w:t>
            </w:r>
            <w:r>
              <w:rPr>
                <w:rFonts w:eastAsia="Calibri" w:cs="Calibri"/>
                <w:b/>
                <w:bCs/>
                <w:sz w:val="18"/>
                <w:szCs w:val="18"/>
                <w:shd w:fill="FFFFFF" w:val="clear"/>
              </w:rPr>
              <w:t>1 PUNTO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NON 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  <w:bookmarkStart w:id="0" w:name="_Hlk190338000"/>
            <w:bookmarkStart w:id="1" w:name="_Hlk190338000"/>
            <w:bookmarkEnd w:id="1"/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OPZIONE MIGLIORATIVA N. 8/A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>Sottolimite € 1.500.000,00 sinistro/periodo assicurativo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IN CASO DI ACCETTAZIONE VERRANNO ASSEGNATI:  </w:t>
            </w:r>
            <w:r>
              <w:rPr>
                <w:rFonts w:eastAsia="Calibri" w:cs="Calibri"/>
                <w:b/>
                <w:bCs/>
                <w:sz w:val="18"/>
                <w:szCs w:val="18"/>
                <w:shd w:fill="FFFFFF" w:val="clear"/>
              </w:rPr>
              <w:t>2 PUNTI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NON 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</w:tbl>
    <w:p>
      <w:pPr>
        <w:pStyle w:val="Normal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</w:p>
    <w:tbl>
      <w:tblPr>
        <w:tblW w:w="977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53"/>
        <w:gridCol w:w="2405"/>
        <w:gridCol w:w="2020"/>
      </w:tblGrid>
      <w:tr>
        <w:trPr/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CC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 xml:space="preserve">VARIANTE 9 - </w:t>
            </w:r>
            <w:r>
              <w:rPr>
                <w:rFonts w:eastAsia="Times New Roman" w:cs="Calibri"/>
                <w:b/>
                <w:bCs/>
                <w:color w:val="FF0000"/>
                <w:sz w:val="18"/>
                <w:szCs w:val="18"/>
                <w:lang w:eastAsia="it-IT"/>
              </w:rPr>
              <w:t xml:space="preserve"> punteggio massimo 2 punti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</w:rPr>
              <w:t>SOTTOLIMITE DANNI DA CEDIMENTO E FRANAMENTO DEL TERRENO - SOTTOLIMITI DI RISARCIMENTO, SCOPERTI  E FRANCHIGIE (Sezione 5 – Art.2)</w:t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OPZIONE BASE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>Sottolimite € 500.000,00 sinistro/periodo assicurativo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L’OPZIONE BASE NON PREVEDE ASSEGNAZIONE DI PUNTEGGIO: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</w:rPr>
              <w:t>0 PUNTI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In caso di non accettazione dell’opzione migliorativa si intenderà offerta l’opzione base</w:t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OPZIONE MIGLIORATIVA N. 9/A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>Sottolimite € 1.000.000,00 sinistro/periodo assicurativo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IN CASO DI ACCETTAZIONE VERRA’ ASSEGNATO:  </w:t>
            </w:r>
            <w:r>
              <w:rPr>
                <w:rFonts w:eastAsia="Calibri" w:cs="Calibri"/>
                <w:b/>
                <w:bCs/>
                <w:sz w:val="18"/>
                <w:szCs w:val="18"/>
                <w:shd w:fill="FFFFFF" w:val="clear"/>
              </w:rPr>
              <w:t>1 PUNTO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NON 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344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it-IT"/>
              </w:rPr>
              <w:t>OPZIONE MIGLIORATIVA N. 9/A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>Sottolimite € 1.500.000,00 sinistro/periodo assicurativo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IN CASO DI ACCETTAZIONE VERRANNO ASSEGNATI:  </w:t>
            </w:r>
            <w:r>
              <w:rPr>
                <w:rFonts w:eastAsia="Calibri" w:cs="Calibri"/>
                <w:b/>
                <w:bCs/>
                <w:sz w:val="18"/>
                <w:szCs w:val="18"/>
                <w:shd w:fill="FFFFFF" w:val="clear"/>
              </w:rPr>
              <w:t>2 PUNTI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□   </w:t>
            </w:r>
            <w:r>
              <w:rPr>
                <w:rFonts w:eastAsia="Calibri" w:cs="Calibri"/>
                <w:sz w:val="18"/>
                <w:szCs w:val="18"/>
              </w:rPr>
              <w:t>NON ACCETTATA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</w:tbl>
    <w:p>
      <w:pPr>
        <w:pStyle w:val="Normal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</w:p>
    <w:p>
      <w:pPr>
        <w:pStyle w:val="Normal"/>
        <w:pBdr>
          <w:top w:val="dashSmallGap" w:sz="8" w:space="1" w:color="000000"/>
          <w:left w:val="dashSmallGap" w:sz="8" w:space="4" w:color="000000"/>
          <w:bottom w:val="dashSmallGap" w:sz="8" w:space="1" w:color="000000"/>
          <w:right w:val="dashSmallGap" w:sz="8" w:space="4" w:color="000000"/>
        </w:pBdr>
        <w:jc w:val="center"/>
        <w:rPr>
          <w:b/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>OPZIONI CHE NON COMPORTANO ATTRIBUZIONE DI PUNTEGGIO</w:t>
      </w:r>
    </w:p>
    <w:p>
      <w:pPr>
        <w:pStyle w:val="Normal"/>
        <w:pBdr>
          <w:top w:val="dashSmallGap" w:sz="8" w:space="1" w:color="000000"/>
          <w:left w:val="dashSmallGap" w:sz="8" w:space="4" w:color="000000"/>
          <w:bottom w:val="dashSmallGap" w:sz="8" w:space="1" w:color="000000"/>
          <w:right w:val="dashSmallGap" w:sz="8" w:space="4" w:color="000000"/>
        </w:pBdr>
        <w:rPr/>
      </w:pPr>
      <w:r>
        <w:rPr/>
        <w:t>Si precisa che i testi delle clausole sono indicati nel capitolato tecnico di gara</w:t>
      </w:r>
    </w:p>
    <w:p>
      <w:pPr>
        <w:pStyle w:val="Normal"/>
        <w:pBdr>
          <w:top w:val="dashSmallGap" w:sz="8" w:space="1" w:color="000000"/>
          <w:left w:val="dashSmallGap" w:sz="8" w:space="4" w:color="000000"/>
          <w:bottom w:val="dashSmallGap" w:sz="8" w:space="1" w:color="000000"/>
          <w:right w:val="dashSmallGap" w:sz="8" w:space="4" w:color="000000"/>
        </w:pBdr>
        <w:rPr>
          <w:b/>
          <w:b/>
          <w:bCs/>
        </w:rPr>
      </w:pPr>
      <w:r>
        <w:rPr>
          <w:b/>
          <w:bCs/>
        </w:rPr>
        <w:t>CLAUSOLA OFAC – MISURE RESTRITTIVE Sanction Limitation exclusion Clause – Sezione 2 Art. 20</w:t>
      </w:r>
    </w:p>
    <w:p>
      <w:pPr>
        <w:pStyle w:val="Normal"/>
        <w:pBdr>
          <w:top w:val="dashSmallGap" w:sz="8" w:space="1" w:color="000000"/>
          <w:left w:val="dashSmallGap" w:sz="8" w:space="4" w:color="000000"/>
          <w:bottom w:val="dashSmallGap" w:sz="8" w:space="1" w:color="000000"/>
          <w:right w:val="dashSmallGap" w:sz="8" w:space="4" w:color="000000"/>
        </w:pBdr>
        <w:spacing w:lineRule="auto" w:line="240" w:before="0" w:after="0"/>
        <w:rPr>
          <w:rFonts w:cs="Calibri"/>
          <w:sz w:val="20"/>
          <w:szCs w:val="20"/>
        </w:rPr>
      </w:pPr>
      <w:r>
        <w:rPr>
          <w:sz w:val="20"/>
          <w:szCs w:val="20"/>
        </w:rPr>
        <w:t xml:space="preserve">□ </w:t>
      </w:r>
      <w:r>
        <w:rPr>
          <w:sz w:val="20"/>
          <w:szCs w:val="20"/>
        </w:rPr>
        <w:t>VERSIONE 1</w:t>
      </w:r>
    </w:p>
    <w:p>
      <w:pPr>
        <w:pStyle w:val="Normal"/>
        <w:widowControl w:val="false"/>
        <w:pBdr>
          <w:top w:val="dashSmallGap" w:sz="8" w:space="1" w:color="000000"/>
          <w:left w:val="dashSmallGap" w:sz="8" w:space="4" w:color="000000"/>
          <w:bottom w:val="dashSmallGap" w:sz="8" w:space="1" w:color="000000"/>
          <w:right w:val="dashSmallGap" w:sz="8" w:space="4" w:color="000000"/>
        </w:pBdr>
        <w:tabs>
          <w:tab w:val="clear" w:pos="708"/>
          <w:tab w:val="left" w:pos="567" w:leader="none"/>
        </w:tabs>
        <w:spacing w:lineRule="auto" w:line="240" w:before="0" w:after="0"/>
        <w:jc w:val="both"/>
        <w:rPr>
          <w:rFonts w:cs="Calibri"/>
          <w:sz w:val="20"/>
          <w:szCs w:val="20"/>
          <w:lang w:eastAsia="zh-CN"/>
        </w:rPr>
      </w:pPr>
      <w:r>
        <w:rPr>
          <w:sz w:val="20"/>
          <w:szCs w:val="20"/>
        </w:rPr>
        <w:t xml:space="preserve">□ </w:t>
      </w:r>
      <w:r>
        <w:rPr>
          <w:sz w:val="20"/>
          <w:szCs w:val="20"/>
        </w:rPr>
        <w:t xml:space="preserve">VERSIONE 2 </w:t>
      </w:r>
    </w:p>
    <w:p>
      <w:pPr>
        <w:pStyle w:val="Normal"/>
        <w:pBdr>
          <w:top w:val="dashSmallGap" w:sz="8" w:space="1" w:color="000000"/>
          <w:left w:val="dashSmallGap" w:sz="8" w:space="4" w:color="000000"/>
          <w:bottom w:val="dashSmallGap" w:sz="8" w:space="1" w:color="000000"/>
          <w:right w:val="dashSmallGap" w:sz="8" w:space="4" w:color="000000"/>
        </w:pBdr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□ </w:t>
      </w:r>
      <w:r>
        <w:rPr>
          <w:sz w:val="20"/>
          <w:szCs w:val="20"/>
        </w:rPr>
        <w:t xml:space="preserve">VERSIONE 3 </w:t>
      </w:r>
    </w:p>
    <w:p>
      <w:pPr>
        <w:pStyle w:val="Normal"/>
        <w:pBdr>
          <w:top w:val="dashSmallGap" w:sz="8" w:space="1" w:color="000000"/>
          <w:left w:val="dashSmallGap" w:sz="8" w:space="4" w:color="000000"/>
          <w:bottom w:val="dashSmallGap" w:sz="8" w:space="1" w:color="000000"/>
          <w:right w:val="dashSmallGap" w:sz="8" w:space="4" w:color="000000"/>
        </w:pBdr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□ </w:t>
      </w:r>
      <w:r>
        <w:rPr>
          <w:sz w:val="20"/>
          <w:szCs w:val="20"/>
        </w:rPr>
        <w:t>VERSIONE 4</w:t>
      </w:r>
    </w:p>
    <w:p>
      <w:pPr>
        <w:pStyle w:val="Normal"/>
        <w:pBdr>
          <w:top w:val="dashSmallGap" w:sz="8" w:space="1" w:color="000000"/>
          <w:left w:val="dashSmallGap" w:sz="8" w:space="4" w:color="000000"/>
          <w:bottom w:val="dashSmallGap" w:sz="8" w:space="1" w:color="000000"/>
          <w:right w:val="dashSmallGap" w:sz="8" w:space="4" w:color="000000"/>
        </w:pBdr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□ </w:t>
      </w:r>
      <w:r>
        <w:rPr>
          <w:sz w:val="20"/>
          <w:szCs w:val="20"/>
        </w:rPr>
        <w:t>VERSIONE 5</w:t>
      </w:r>
    </w:p>
    <w:p>
      <w:pPr>
        <w:pStyle w:val="Normal"/>
        <w:pBdr>
          <w:top w:val="dashSmallGap" w:sz="8" w:space="1" w:color="000000"/>
          <w:left w:val="dashSmallGap" w:sz="8" w:space="4" w:color="000000"/>
          <w:bottom w:val="dashSmallGap" w:sz="8" w:space="1" w:color="000000"/>
          <w:right w:val="dashSmallGap" w:sz="8" w:space="4" w:color="000000"/>
        </w:pBdr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□ </w:t>
      </w:r>
      <w:r>
        <w:rPr>
          <w:sz w:val="20"/>
          <w:szCs w:val="20"/>
        </w:rPr>
        <w:t>VERSIONE  ALTERNATIVA PREVENTIVAMENTE ACCETTATA DALLA STAZIONE APPALTANTE TRAMITE RISCONTRO AI QUESITI (da riportare di seguito):__________</w:t>
      </w:r>
    </w:p>
    <w:p>
      <w:pPr>
        <w:pStyle w:val="Normal"/>
        <w:pBdr>
          <w:top w:val="dashSmallGap" w:sz="8" w:space="1" w:color="000000"/>
          <w:left w:val="dashSmallGap" w:sz="8" w:space="4" w:color="000000"/>
          <w:bottom w:val="dashSmallGap" w:sz="8" w:space="1" w:color="000000"/>
          <w:right w:val="dashSmallGap" w:sz="8" w:space="4" w:color="000000"/>
        </w:pBdr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pBdr>
          <w:top w:val="dashSmallGap" w:sz="8" w:space="1" w:color="000000"/>
          <w:left w:val="dashSmallGap" w:sz="8" w:space="4" w:color="000000"/>
          <w:bottom w:val="dashSmallGap" w:sz="8" w:space="1" w:color="000000"/>
          <w:right w:val="dashSmallGap" w:sz="8" w:space="4" w:color="000000"/>
        </w:pBdr>
        <w:spacing w:lineRule="auto" w:line="240" w:before="0" w:after="0"/>
        <w:jc w:val="both"/>
        <w:rPr>
          <w:rFonts w:cs="Calibri"/>
          <w:sz w:val="18"/>
          <w:szCs w:val="18"/>
          <w:lang w:eastAsia="zh-CN"/>
        </w:rPr>
      </w:pPr>
      <w:r>
        <w:rPr>
          <w:rFonts w:cs="Calibri"/>
          <w:sz w:val="18"/>
          <w:szCs w:val="18"/>
          <w:lang w:eastAsia="zh-CN"/>
        </w:rPr>
      </w:r>
    </w:p>
    <w:p>
      <w:pPr>
        <w:pStyle w:val="Normal"/>
        <w:pBdr>
          <w:top w:val="dashSmallGap" w:sz="8" w:space="1" w:color="000000"/>
          <w:left w:val="dashSmallGap" w:sz="8" w:space="4" w:color="000000"/>
          <w:bottom w:val="dashSmallGap" w:sz="8" w:space="1" w:color="000000"/>
          <w:right w:val="dashSmallGap" w:sz="8" w:space="4" w:color="000000"/>
        </w:pBdr>
        <w:spacing w:lineRule="auto" w:line="240" w:before="0" w:after="0"/>
        <w:jc w:val="both"/>
        <w:rPr>
          <w:rFonts w:cs="Calibri"/>
          <w:sz w:val="18"/>
          <w:szCs w:val="18"/>
          <w:lang w:eastAsia="zh-CN"/>
        </w:rPr>
      </w:pPr>
      <w:r>
        <w:rPr>
          <w:rFonts w:cs="Calibri"/>
          <w:sz w:val="18"/>
          <w:szCs w:val="18"/>
          <w:lang w:eastAsia="zh-CN"/>
        </w:rPr>
      </w:r>
    </w:p>
    <w:p>
      <w:pPr>
        <w:pStyle w:val="Normal"/>
        <w:pBdr>
          <w:top w:val="dashSmallGap" w:sz="8" w:space="1" w:color="000000"/>
          <w:left w:val="dashSmallGap" w:sz="8" w:space="4" w:color="000000"/>
          <w:bottom w:val="dashSmallGap" w:sz="8" w:space="1" w:color="000000"/>
          <w:right w:val="dashSmallGap" w:sz="8" w:space="4" w:color="000000"/>
        </w:pBdr>
        <w:spacing w:lineRule="auto" w:line="240" w:before="0" w:after="0"/>
        <w:jc w:val="both"/>
        <w:rPr>
          <w:rFonts w:cs="Calibri"/>
          <w:b/>
          <w:b/>
          <w:bCs/>
          <w:u w:val="single"/>
          <w:lang w:eastAsia="zh-CN"/>
        </w:rPr>
      </w:pPr>
      <w:r>
        <w:rPr>
          <w:rFonts w:cs="Calibri"/>
          <w:b/>
          <w:bCs/>
          <w:u w:val="single"/>
          <w:lang w:eastAsia="zh-CN"/>
        </w:rPr>
        <w:t>PRECISAZIONE: nel caso in cui non venga esercitata la scelta tra le versioni sopra indicate, si intenderà quotata la versione 1</w:t>
      </w:r>
    </w:p>
    <w:p>
      <w:pPr>
        <w:pStyle w:val="Normal"/>
        <w:pBdr>
          <w:top w:val="dashSmallGap" w:sz="8" w:space="1" w:color="000000"/>
          <w:left w:val="dashSmallGap" w:sz="8" w:space="4" w:color="000000"/>
          <w:bottom w:val="dashSmallGap" w:sz="8" w:space="1" w:color="000000"/>
          <w:right w:val="dashSmallGap" w:sz="8" w:space="4" w:color="000000"/>
        </w:pBdr>
        <w:spacing w:lineRule="auto" w:line="240" w:before="0" w:after="0"/>
        <w:jc w:val="both"/>
        <w:rPr>
          <w:rFonts w:cs="Calibri"/>
          <w:lang w:eastAsia="zh-CN"/>
        </w:rPr>
      </w:pPr>
      <w:r>
        <w:rPr>
          <w:rFonts w:cs="Calibri"/>
          <w:lang w:eastAsia="zh-CN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  <w:t>______________________________, lì ________________________</w:t>
      </w:r>
    </w:p>
    <w:p>
      <w:pPr>
        <w:pStyle w:val="Normal"/>
        <w:keepNext w:val="true"/>
        <w:keepLines/>
        <w:rPr>
          <w:color w:val="000000"/>
        </w:rPr>
      </w:pPr>
      <w:r>
        <w:rPr>
          <w:color w:val="000000"/>
        </w:rPr>
      </w:r>
    </w:p>
    <w:p>
      <w:pPr>
        <w:pStyle w:val="Normal"/>
        <w:keepNext w:val="true"/>
        <w:keepLines/>
        <w:rPr>
          <w:color w:val="000000"/>
        </w:rPr>
      </w:pPr>
      <w:r>
        <w:rPr>
          <w:color w:val="000000"/>
        </w:rPr>
      </w:r>
    </w:p>
    <w:p>
      <w:pPr>
        <w:pStyle w:val="Normal"/>
        <w:keepNext w:val="true"/>
        <w:keepLines/>
        <w:rPr/>
      </w:pPr>
      <w:r>
        <w:rPr>
          <w:color w:val="000000"/>
        </w:rPr>
        <w:t>luogo, data</w:t>
      </w:r>
    </w:p>
    <w:p>
      <w:pPr>
        <w:pStyle w:val="Sche3"/>
        <w:tabs>
          <w:tab w:val="clear" w:pos="708"/>
          <w:tab w:val="left" w:pos="720" w:leader="none"/>
          <w:tab w:val="right" w:pos="3402" w:leader="dot"/>
        </w:tabs>
        <w:jc w:val="center"/>
        <w:rPr>
          <w:b/>
          <w:b/>
          <w:bCs/>
          <w:iCs/>
          <w:sz w:val="24"/>
          <w:lang w:val="it-IT"/>
        </w:rPr>
      </w:pPr>
      <w:r>
        <w:rPr>
          <w:b/>
          <w:bCs/>
          <w:iCs/>
          <w:sz w:val="24"/>
          <w:lang w:val="it-IT"/>
        </w:rPr>
        <w:t xml:space="preserve"> </w:t>
      </w:r>
      <w:r>
        <w:rPr>
          <w:b/>
          <w:bCs/>
          <w:iCs/>
          <w:sz w:val="24"/>
          <w:lang w:val="it-IT"/>
        </w:rPr>
        <w:t>IL/I DICHIARANTE/I</w:t>
      </w:r>
    </w:p>
    <w:p>
      <w:pPr>
        <w:pStyle w:val="Sche3"/>
        <w:tabs>
          <w:tab w:val="clear" w:pos="708"/>
          <w:tab w:val="left" w:pos="720" w:leader="none"/>
          <w:tab w:val="right" w:pos="3402" w:leader="dot"/>
        </w:tabs>
        <w:jc w:val="center"/>
        <w:rPr>
          <w:lang w:val="it-IT"/>
        </w:rPr>
      </w:pPr>
      <w:r>
        <w:rPr>
          <w:sz w:val="24"/>
          <w:lang w:val="it-IT"/>
        </w:rPr>
        <w:t>(</w:t>
      </w:r>
      <w:r>
        <w:rPr>
          <w:sz w:val="24"/>
          <w:u w:val="single"/>
          <w:lang w:val="it-IT"/>
        </w:rPr>
        <w:t>Firma del/i titolare/i / legale/i rappresentante/i / procuratore/i)</w:t>
      </w:r>
    </w:p>
    <w:p>
      <w:pPr>
        <w:pStyle w:val="Normal"/>
        <w:ind w:right="567" w:hanging="0"/>
        <w:jc w:val="center"/>
        <w:rPr/>
      </w:pPr>
      <w:r>
        <w:rPr/>
      </w:r>
    </w:p>
    <w:p>
      <w:pPr>
        <w:pStyle w:val="Normal"/>
        <w:ind w:right="567" w:hanging="0"/>
        <w:jc w:val="center"/>
        <w:rPr/>
      </w:pPr>
      <w:r>
        <w:rPr/>
      </w:r>
    </w:p>
    <w:p>
      <w:pPr>
        <w:pStyle w:val="Corpodeltesto"/>
        <w:spacing w:before="0" w:after="283"/>
        <w:jc w:val="center"/>
        <w:rPr>
          <w:b/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DOCUMENTO DA FIRMARE DIGITALMENTE</w:t>
      </w:r>
    </w:p>
    <w:p>
      <w:pPr>
        <w:pStyle w:val="Normal"/>
        <w:tabs>
          <w:tab w:val="clear" w:pos="708"/>
          <w:tab w:val="left" w:pos="360" w:leader="none"/>
          <w:tab w:val="left" w:pos="1080" w:leader="none"/>
        </w:tabs>
        <w:ind w:left="340" w:right="567" w:hanging="0"/>
        <w:jc w:val="both"/>
        <w:rPr>
          <w:rFonts w:ascii="Times New Roman" w:hAnsi="Times New Roman" w:cs="Times New Roman"/>
          <w:b/>
          <w:b/>
          <w:bCs/>
          <w:color w:val="FF0000"/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FF0000"/>
          <w:sz w:val="26"/>
          <w:szCs w:val="26"/>
        </w:rPr>
      </w:r>
    </w:p>
    <w:p>
      <w:pPr>
        <w:pStyle w:val="Normal"/>
        <w:tabs>
          <w:tab w:val="clear" w:pos="708"/>
          <w:tab w:val="left" w:pos="360" w:leader="none"/>
          <w:tab w:val="left" w:pos="1080" w:leader="none"/>
        </w:tabs>
        <w:spacing w:before="0" w:after="200"/>
        <w:ind w:left="340" w:right="567" w:hanging="0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mbr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pBdr>
        <w:top w:val="thinThickSmallGap" w:sz="24" w:space="1" w:color="622423"/>
      </w:pBdr>
      <w:rPr/>
    </w:pPr>
    <w:r>
      <w:rPr>
        <w:rFonts w:eastAsia="" w:cs="Calibri" w:cstheme="minorHAnsi" w:eastAsiaTheme="majorEastAsia"/>
        <w:sz w:val="20"/>
        <w:szCs w:val="20"/>
      </w:rPr>
      <w:t>Scheda di Offerta Tecnica</w:t>
    </w:r>
    <w:r>
      <w:rPr>
        <w:rFonts w:eastAsia="" w:cs="" w:ascii="Cambria" w:hAnsi="Cambria" w:asciiTheme="majorHAnsi" w:cstheme="majorBidi" w:eastAsiaTheme="majorEastAsia" w:hAnsiTheme="majorHAnsi"/>
      </w:rPr>
      <w:tab/>
      <w:tab/>
    </w:r>
    <w:r>
      <w:rPr>
        <w:rFonts w:eastAsia="" w:cs="Calibri" w:cstheme="minorHAnsi" w:eastAsiaTheme="majorEastAsia"/>
      </w:rPr>
      <w:t xml:space="preserve">Pag. </w:t>
    </w:r>
    <w:r>
      <w:rPr>
        <w:rFonts w:cs="Calibri"/>
      </w:rPr>
      <w:fldChar w:fldCharType="begin"/>
    </w:r>
    <w:r>
      <w:rPr>
        <w:rFonts w:cs="Calibri"/>
      </w:rPr>
      <w:instrText> PAGE </w:instrText>
    </w:r>
    <w:r>
      <w:rPr>
        <w:rFonts w:cs="Calibri"/>
      </w:rPr>
      <w:fldChar w:fldCharType="separate"/>
    </w:r>
    <w:r>
      <w:rPr>
        <w:rFonts w:cs="Calibri"/>
      </w:rPr>
      <w:t>5</w:t>
    </w:r>
    <w:r>
      <w:rPr>
        <w:rFonts w:cs="Calibri"/>
      </w:rPr>
      <w:fldChar w:fldCharType="end"/>
    </w:r>
  </w:p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text/>
      <w:id w:val="44278253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alias w:val="Titolo"/>
    </w:sdtPr>
    <w:sdtContent>
      <w:p>
        <w:pPr>
          <w:pStyle w:val="Normal"/>
          <w:pBdr>
            <w:bottom w:val="thickThinSmallGap" w:sz="24" w:space="1" w:color="622423"/>
          </w:pBdr>
          <w:tabs>
            <w:tab w:val="clear" w:pos="708"/>
            <w:tab w:val="center" w:pos="4819" w:leader="none"/>
            <w:tab w:val="right" w:pos="9638" w:leader="none"/>
          </w:tabs>
          <w:suppressAutoHyphens w:val="false"/>
          <w:spacing w:lineRule="auto" w:line="240" w:before="0" w:after="0"/>
          <w:rPr>
            <w:rFonts w:eastAsia="" w:cs="Calibri" w:cstheme="minorHAnsi" w:eastAsiaTheme="majorEastAsia"/>
            <w:sz w:val="20"/>
            <w:szCs w:val="20"/>
          </w:rPr>
        </w:pPr>
        <w:r>
          <w:rPr>
            <w:rFonts w:eastAsia="" w:cs="Calibri" w:cstheme="minorHAnsi" w:eastAsiaTheme="majorEastAsia"/>
            <w:sz w:val="20"/>
            <w:szCs w:val="20"/>
          </w:rPr>
          <w:t>Gara per l’Affidamento dei Servizi di Copertura Assicurativa del Comune di Trieste</w:t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8d3b2c"/>
    <w:rPr>
      <w:color w:val="808080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8d3b2c"/>
    <w:rPr>
      <w:rFonts w:ascii="Tahoma" w:hAnsi="Tahoma" w:cs="Tahoma"/>
      <w:sz w:val="16"/>
      <w:szCs w:val="16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b0301e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b0301e"/>
    <w:rPr/>
  </w:style>
  <w:style w:type="character" w:styleId="Contentpasted0" w:customStyle="1">
    <w:name w:val="contentpasted0"/>
    <w:basedOn w:val="DefaultParagraphFont"/>
    <w:qFormat/>
    <w:rsid w:val="00511bfd"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8d3b2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b0301e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b0301e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Sche3" w:customStyle="1">
    <w:name w:val="sche_3"/>
    <w:qFormat/>
    <w:pPr>
      <w:widowControl w:val="false"/>
      <w:bidi w:val="0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9f4f8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72EF12296C24A60857E73FFAA972E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19BA099-776C-4A18-BDF1-0751801E6CD5}"/>
      </w:docPartPr>
      <w:docPartBody>
        <w:p w:rsidR="008826C0" w:rsidRDefault="008826C0" w:rsidP="008826C0">
          <w:pPr>
            <w:pStyle w:val="872EF12296C24A60857E73FFAA972E1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6C0"/>
    <w:rsid w:val="000375F2"/>
    <w:rsid w:val="0011718E"/>
    <w:rsid w:val="001B091D"/>
    <w:rsid w:val="001E059F"/>
    <w:rsid w:val="00524805"/>
    <w:rsid w:val="00540D9C"/>
    <w:rsid w:val="008826C0"/>
    <w:rsid w:val="00F5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872EF12296C24A60857E73FFAA972E1F">
    <w:name w:val="872EF12296C24A60857E73FFAA972E1F"/>
    <w:rsid w:val="008826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Application>LibreOffice/6.1.5.2$Windows_X86_64 LibreOffice_project/90f8dcf33c87b3705e78202e3df5142b201bd805</Application>
  <Pages>5</Pages>
  <Words>1213</Words>
  <Characters>8494</Characters>
  <CharactersWithSpaces>9659</CharactersWithSpaces>
  <Paragraphs>178</Paragraphs>
  <Company>Willis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2024-05-22T15:29:00Z</dcterms:created>
  <dc:creator>Pettenazzi, Laura</dc:creator>
  <dc:description/>
  <dc:language>it-IT</dc:language>
  <cp:lastModifiedBy/>
  <dcterms:modified xsi:type="dcterms:W3CDTF">2025-03-07T10:14:07Z</dcterms:modified>
  <cp:revision>20</cp:revision>
  <dc:subject/>
  <dc:title>Gara per l’Affidamento dei Servizi di Copertura Assicurativa del Comune di Trieste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Willis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MSIP_Label_d347b247-e90e-43a3-9d7b-004f14ae6873_ActionId">
    <vt:lpwstr>9a76ba75-f0c3-4c1a-a6bd-d5007959177c</vt:lpwstr>
  </property>
  <property fmtid="{D5CDD505-2E9C-101B-9397-08002B2CF9AE}" pid="8" name="MSIP_Label_d347b247-e90e-43a3-9d7b-004f14ae6873_ContentBits">
    <vt:lpwstr>0</vt:lpwstr>
  </property>
  <property fmtid="{D5CDD505-2E9C-101B-9397-08002B2CF9AE}" pid="9" name="MSIP_Label_d347b247-e90e-43a3-9d7b-004f14ae6873_Enabled">
    <vt:lpwstr>true</vt:lpwstr>
  </property>
  <property fmtid="{D5CDD505-2E9C-101B-9397-08002B2CF9AE}" pid="10" name="MSIP_Label_d347b247-e90e-43a3-9d7b-004f14ae6873_Method">
    <vt:lpwstr>Standard</vt:lpwstr>
  </property>
  <property fmtid="{D5CDD505-2E9C-101B-9397-08002B2CF9AE}" pid="11" name="MSIP_Label_d347b247-e90e-43a3-9d7b-004f14ae6873_Name">
    <vt:lpwstr>d347b247-e90e-43a3-9d7b-004f14ae6873</vt:lpwstr>
  </property>
  <property fmtid="{D5CDD505-2E9C-101B-9397-08002B2CF9AE}" pid="12" name="MSIP_Label_d347b247-e90e-43a3-9d7b-004f14ae6873_SetDate">
    <vt:lpwstr>2021-09-20T10:43:46Z</vt:lpwstr>
  </property>
  <property fmtid="{D5CDD505-2E9C-101B-9397-08002B2CF9AE}" pid="13" name="MSIP_Label_d347b247-e90e-43a3-9d7b-004f14ae6873_SiteId">
    <vt:lpwstr>76e3921f-489b-4b7e-9547-9ea297add9b5</vt:lpwstr>
  </property>
  <property fmtid="{D5CDD505-2E9C-101B-9397-08002B2CF9AE}" pid="14" name="ScaleCrop">
    <vt:bool>0</vt:bool>
  </property>
  <property fmtid="{D5CDD505-2E9C-101B-9397-08002B2CF9AE}" pid="15" name="ShareDoc">
    <vt:bool>0</vt:bool>
  </property>
</Properties>
</file>